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EAF" w:rsidRDefault="00BA3EAF">
      <w:pPr>
        <w:spacing w:before="0" w:after="0" w:line="276" w:lineRule="auto"/>
        <w:ind w:hanging="2"/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9"/>
        <w:tblW w:w="126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70"/>
        <w:gridCol w:w="6806"/>
      </w:tblGrid>
      <w:tr w:rsidR="00BA3EAF">
        <w:trPr>
          <w:trHeight w:val="697"/>
        </w:trPr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PHÒNG GD&amp;ĐT ĐÔNG TRIỀU</w:t>
            </w:r>
          </w:p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   TRƯỜNG THCS HỒNG THÁI ĐÔNG</w:t>
            </w:r>
          </w:p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BA3EAF" w:rsidRDefault="00C615F5">
      <w:pPr>
        <w:spacing w:before="0" w:after="0" w:line="240" w:lineRule="auto"/>
        <w:ind w:left="0" w:hanging="3"/>
        <w:jc w:val="center"/>
        <w:rPr>
          <w:b/>
        </w:rPr>
      </w:pPr>
      <w:r>
        <w:rPr>
          <w:b/>
        </w:rPr>
        <w:t xml:space="preserve"> </w:t>
      </w:r>
    </w:p>
    <w:p w:rsidR="00BA3EAF" w:rsidRDefault="00C615F5">
      <w:pPr>
        <w:spacing w:before="0" w:after="0" w:line="240" w:lineRule="auto"/>
        <w:ind w:left="0" w:hanging="3"/>
        <w:jc w:val="center"/>
        <w:rPr>
          <w:b/>
        </w:rPr>
      </w:pPr>
      <w:r>
        <w:rPr>
          <w:b/>
        </w:rPr>
        <w:t>KẾ HOẠCH GIÁO DỤC MÔN HỌC: NGỮ VĂN KHỐI LỚP 7</w:t>
      </w:r>
    </w:p>
    <w:p w:rsidR="00BA3EAF" w:rsidRDefault="00C615F5">
      <w:pPr>
        <w:spacing w:before="0" w:after="0" w:line="240" w:lineRule="auto"/>
        <w:ind w:left="0" w:hanging="3"/>
        <w:jc w:val="center"/>
        <w:rPr>
          <w:b/>
        </w:rPr>
      </w:pPr>
      <w:r>
        <w:rPr>
          <w:b/>
        </w:rPr>
        <w:t>NĂM HỌC 2024 - 2025</w:t>
      </w:r>
    </w:p>
    <w:p w:rsidR="00400297" w:rsidRDefault="00400297" w:rsidP="00400297">
      <w:pPr>
        <w:spacing w:before="0" w:after="0" w:line="300" w:lineRule="auto"/>
        <w:ind w:left="0" w:hanging="3"/>
        <w:jc w:val="center"/>
        <w:rPr>
          <w:i/>
        </w:rPr>
      </w:pPr>
      <w:bookmarkStart w:id="0" w:name="_GoBack"/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bookmarkEnd w:id="0"/>
    <w:p w:rsidR="00400297" w:rsidRDefault="00400297" w:rsidP="00400297">
      <w:pPr>
        <w:spacing w:before="0" w:after="0" w:line="300" w:lineRule="auto"/>
        <w:ind w:left="0" w:hanging="3"/>
        <w:jc w:val="center"/>
        <w:rPr>
          <w:i/>
        </w:rPr>
      </w:pPr>
    </w:p>
    <w:p w:rsidR="00BA3EAF" w:rsidRPr="00400297" w:rsidRDefault="00C615F5">
      <w:pPr>
        <w:spacing w:before="0" w:after="0" w:line="240" w:lineRule="auto"/>
        <w:ind w:left="0" w:hanging="3"/>
        <w:jc w:val="center"/>
      </w:pPr>
      <w:r w:rsidRPr="00400297">
        <w:t xml:space="preserve">       Tổng số tiết cả năm:  35 tuần = </w:t>
      </w:r>
      <w:r w:rsidRPr="00400297">
        <w:t xml:space="preserve">140 </w:t>
      </w:r>
      <w:r w:rsidRPr="00400297">
        <w:t>tiết.</w:t>
      </w:r>
    </w:p>
    <w:p w:rsidR="00BA3EAF" w:rsidRPr="00400297" w:rsidRDefault="00C615F5">
      <w:pPr>
        <w:spacing w:before="0" w:after="0" w:line="240" w:lineRule="auto"/>
        <w:ind w:left="0" w:hanging="3"/>
        <w:jc w:val="center"/>
      </w:pPr>
      <w:r w:rsidRPr="00400297">
        <w:t xml:space="preserve">Học kì I: 18 tuần  x 4 tiết = </w:t>
      </w:r>
      <w:r w:rsidRPr="00400297">
        <w:t>72</w:t>
      </w:r>
      <w:r w:rsidRPr="00400297">
        <w:t xml:space="preserve"> tiết</w:t>
      </w:r>
    </w:p>
    <w:p w:rsidR="00BA3EAF" w:rsidRPr="00400297" w:rsidRDefault="00C615F5">
      <w:pPr>
        <w:spacing w:before="0" w:after="0" w:line="240" w:lineRule="auto"/>
        <w:ind w:left="0" w:hanging="3"/>
        <w:jc w:val="center"/>
      </w:pPr>
      <w:r w:rsidRPr="00400297">
        <w:t xml:space="preserve">Học kì II: 17 tuần x 4 tiết = </w:t>
      </w:r>
      <w:r w:rsidRPr="00400297">
        <w:t xml:space="preserve">68 </w:t>
      </w:r>
      <w:r w:rsidRPr="00400297">
        <w:t>tiết</w:t>
      </w:r>
    </w:p>
    <w:p w:rsidR="00BA3EAF" w:rsidRDefault="00BA3EAF">
      <w:pPr>
        <w:spacing w:before="0" w:after="0" w:line="240" w:lineRule="auto"/>
        <w:ind w:left="0" w:hanging="3"/>
        <w:rPr>
          <w:b/>
        </w:rPr>
      </w:pPr>
    </w:p>
    <w:p w:rsidR="00BA3EAF" w:rsidRDefault="00BA3EAF">
      <w:pPr>
        <w:spacing w:before="0" w:after="0" w:line="240" w:lineRule="auto"/>
        <w:ind w:left="0" w:hanging="3"/>
        <w:jc w:val="center"/>
        <w:rPr>
          <w:b/>
        </w:rPr>
      </w:pPr>
    </w:p>
    <w:tbl>
      <w:tblPr>
        <w:tblStyle w:val="aa"/>
        <w:tblW w:w="129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7400"/>
        <w:gridCol w:w="1388"/>
        <w:gridCol w:w="2410"/>
        <w:gridCol w:w="893"/>
      </w:tblGrid>
      <w:tr w:rsidR="00BA3EAF">
        <w:trPr>
          <w:trHeight w:val="910"/>
        </w:trPr>
        <w:tc>
          <w:tcPr>
            <w:tcW w:w="851" w:type="dxa"/>
          </w:tcPr>
          <w:p w:rsidR="00BA3EAF" w:rsidRDefault="00C615F5">
            <w:pPr>
              <w:spacing w:before="0" w:after="0" w:line="240" w:lineRule="auto"/>
              <w:ind w:left="0" w:hanging="3"/>
              <w:rPr>
                <w:b/>
              </w:rPr>
            </w:pPr>
            <w:r>
              <w:rPr>
                <w:b/>
              </w:rPr>
              <w:t>STT</w:t>
            </w:r>
          </w:p>
          <w:p w:rsidR="00BA3EAF" w:rsidRDefault="00BA3EAF">
            <w:pPr>
              <w:spacing w:before="0" w:after="0" w:line="240" w:lineRule="auto"/>
              <w:ind w:left="0" w:hanging="3"/>
              <w:rPr>
                <w:b/>
              </w:rPr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BA3EAF" w:rsidRDefault="00C615F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893" w:type="dxa"/>
          </w:tcPr>
          <w:p w:rsidR="00BA3EAF" w:rsidRDefault="00C615F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 (4)</w:t>
            </w:r>
          </w:p>
        </w:tc>
      </w:tr>
      <w:tr w:rsidR="00BA3EAF">
        <w:trPr>
          <w:trHeight w:val="574"/>
        </w:trPr>
        <w:tc>
          <w:tcPr>
            <w:tcW w:w="12049" w:type="dxa"/>
            <w:gridSpan w:val="4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HỌC KỲ I</w:t>
            </w:r>
          </w:p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BÀI 1: BẦU TRỜI TUỔI THƠ (13 TIẾT)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right="-540" w:hanging="3"/>
            </w:pPr>
            <w:r>
              <w:t xml:space="preserve">Văn bản 1. </w:t>
            </w:r>
            <w:r>
              <w:rPr>
                <w:i/>
              </w:rPr>
              <w:t>Bầy chim chìa vôi.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1,2,3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Mở rộng trạng ngữ của câu bằng cụm từ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4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2. </w:t>
            </w:r>
            <w:r>
              <w:rPr>
                <w:i/>
              </w:rPr>
              <w:t>Đi lấy mật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5,6,7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Mở rộng thành phần chính của câu bằng cụm từ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8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3. </w:t>
            </w:r>
            <w:r>
              <w:rPr>
                <w:i/>
              </w:rPr>
              <w:t>Ngàn sao làm việc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9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Viết: Tóm tắt văn bản theo những yêu cầu khác nhau về độ dài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10,11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>Nói và nghe: Trao đổi về một vấn đề mà em quan tâm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12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rPr>
                <w:color w:val="FF0000"/>
              </w:rPr>
            </w:pPr>
            <w:r>
              <w:t>Chỉnh sửa bài viết, củng cố, mở rộng, thực hành đọc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13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12942" w:type="dxa"/>
            <w:gridSpan w:val="5"/>
          </w:tcPr>
          <w:p w:rsidR="00BA3EAF" w:rsidRDefault="00BA3EAF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</w:p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Bài 2: KHÚC NHẠC TÂM HỒN (12 TIẾT)</w:t>
            </w: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rPr>
                <w:i/>
              </w:rPr>
            </w:pPr>
            <w:r>
              <w:t xml:space="preserve">Văn bản 1. </w:t>
            </w:r>
            <w:r>
              <w:rPr>
                <w:i/>
              </w:rPr>
              <w:t>Đồng dao mùa xuân</w:t>
            </w:r>
          </w:p>
          <w:p w:rsidR="00BA3EAF" w:rsidRDefault="00BA3EAF">
            <w:pPr>
              <w:spacing w:before="0" w:after="0" w:line="240" w:lineRule="auto"/>
              <w:ind w:left="0" w:hanging="3"/>
              <w:rPr>
                <w:i/>
              </w:rPr>
            </w:pP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14,15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jc w:val="both"/>
            </w:pPr>
            <w:r>
              <w:t>Thực hành tiếng Việt: Biện pháp tu từ nói giảm nói tránh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16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rPr>
                <w:i/>
              </w:rPr>
            </w:pPr>
            <w:r>
              <w:t xml:space="preserve">Văn bản 2. </w:t>
            </w:r>
            <w:r>
              <w:rPr>
                <w:i/>
              </w:rPr>
              <w:t>Gặp lá cơm nếp</w:t>
            </w:r>
          </w:p>
          <w:p w:rsidR="00BA3EAF" w:rsidRDefault="00BA3EAF">
            <w:pPr>
              <w:spacing w:before="0" w:after="0" w:line="240" w:lineRule="auto"/>
              <w:ind w:left="0" w:hanging="3"/>
              <w:rPr>
                <w:i/>
              </w:rPr>
            </w:pP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17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3. </w:t>
            </w:r>
            <w:r>
              <w:rPr>
                <w:i/>
              </w:rPr>
              <w:t>Trở gió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18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jc w:val="both"/>
            </w:pPr>
            <w:r>
              <w:t>Thực hành tiếng Việt: Nghĩa của từ ngữ; Biện pháp tu từ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19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jc w:val="both"/>
            </w:pPr>
            <w:r>
              <w:t>Viết: Tập làm một bài thơ bốn chữ hoặc năm chữ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20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jc w:val="both"/>
            </w:pPr>
            <w:r>
              <w:t>Viết: Tập làm một bài thơ bốn chữ hoặc năm chữ (tiếp)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21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jc w:val="both"/>
            </w:pPr>
            <w:r>
              <w:t>Viết :Viết đoạn văn ghi lại cảm xúc sau khi đọc bài thơ bốn chữ hoặc năm chữ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22, 23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jc w:val="both"/>
            </w:pPr>
            <w:r>
              <w:t>Nói và nghe: Trình bày suy nghĩ về một vấn đề đời sống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24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rPr>
                <w:color w:val="FF0000"/>
              </w:rPr>
            </w:pPr>
            <w:r>
              <w:t>Chỉnh sửa bài viết, củng cố, mở rộng, thực hành đọc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25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12942" w:type="dxa"/>
            <w:gridSpan w:val="5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BÀI 3: CỘI NGUỒN YÊU THƯƠNG (13 TIẾT)</w:t>
            </w: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1. </w:t>
            </w:r>
            <w:r>
              <w:rPr>
                <w:i/>
              </w:rPr>
              <w:t>Vừa nhắm mắt vừa mở cửa sổ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26,27</w:t>
            </w:r>
          </w:p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28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Số từ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29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2. </w:t>
            </w:r>
            <w:r>
              <w:rPr>
                <w:i/>
              </w:rPr>
              <w:t>Người thầy đầu tiên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30,31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>Ôn tập giữa kì 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32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rPr>
                <w:b/>
                <w:color w:val="FF0000"/>
              </w:rPr>
              <w:t>Kiểm tra giữa kì 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33,34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Phó từ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35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Văn bản 3. Quê hương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36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Viết: Viết bài văn phân tích đặc điểm nhân vật trong một tác phẩm văn học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37, 38</w:t>
            </w:r>
          </w:p>
          <w:p w:rsidR="00BA3EAF" w:rsidRDefault="00BA3EAF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Nói và nghe: trình bày ý kiến về một vấn đề đời sống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39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Chỉnh sửa bài viết, củng cố, mở rộng, thực hành đọc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40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Đọc  mở rộng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t>41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12942" w:type="dxa"/>
            <w:gridSpan w:val="5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BÀI 4: GIAI ĐIỆU ĐẤT NƯỚC (12 TIẾT)</w:t>
            </w: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  <w:vAlign w:val="center"/>
          </w:tcPr>
          <w:p w:rsidR="00BA3EAF" w:rsidRDefault="00C61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i/>
              </w:rPr>
            </w:pPr>
            <w:r>
              <w:t xml:space="preserve">Văn bản 1. </w:t>
            </w:r>
            <w:r>
              <w:rPr>
                <w:i/>
              </w:rPr>
              <w:t>Mùa xuân nho nhỏ</w:t>
            </w:r>
          </w:p>
          <w:p w:rsidR="00BA3EAF" w:rsidRDefault="00BA3EAF">
            <w:pPr>
              <w:spacing w:before="0" w:after="0" w:line="240" w:lineRule="auto"/>
              <w:ind w:left="0" w:hanging="3"/>
              <w:rPr>
                <w:i/>
              </w:rPr>
            </w:pP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42,43</w:t>
            </w:r>
          </w:p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44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Ngữ cảnh và nghĩa của từ ngữ trong ngữ cảnh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45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Trả bài KT giữa kì 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46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2. </w:t>
            </w:r>
            <w:r>
              <w:rPr>
                <w:i/>
              </w:rPr>
              <w:t>Gò Me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47,48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Nghĩa của từ ngữ; Dấu câu; Biện pháp tu từ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49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3. Bài thơ </w:t>
            </w:r>
            <w:r>
              <w:rPr>
                <w:i/>
              </w:rPr>
              <w:t>Đường núi</w:t>
            </w:r>
            <w:r>
              <w:t xml:space="preserve"> của Nguyễn Đình Thi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50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Viết: Viết bài văn biểu cảm về con người hoặc sự việc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51,52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Nói và nghe: Trình bày ý kiến về những hoạt động thiện nguyện vì cộng đồng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53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Chỉnh sửa bài viết, củng cố, mở rộng, thực hành đọc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54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12942" w:type="dxa"/>
            <w:gridSpan w:val="5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BÀI 5: MÀU SẮC TRĂM MIỀN (12 TIẾT)</w:t>
            </w: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1. </w:t>
            </w:r>
            <w:r>
              <w:rPr>
                <w:i/>
              </w:rPr>
              <w:t>Tháng Giêng, mơ về trăng non rét ngọt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55,56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jc w:val="both"/>
            </w:pPr>
            <w:r>
              <w:t xml:space="preserve">Văn bản 1. </w:t>
            </w:r>
            <w:r>
              <w:rPr>
                <w:i/>
              </w:rPr>
              <w:t>Tháng Giêng, mơ về trăng non rét ngọt</w:t>
            </w:r>
            <w:r>
              <w:t xml:space="preserve"> (tiếp)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57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jc w:val="both"/>
            </w:pPr>
            <w:r>
              <w:t>Thực hành tiếng Việt: Dấu câu, Biện pháp tu từ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58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2. </w:t>
            </w:r>
            <w:r>
              <w:rPr>
                <w:i/>
              </w:rPr>
              <w:t>Chuyện cơm hến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59,60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Từ ngữ địa phương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61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3. </w:t>
            </w:r>
            <w:r>
              <w:rPr>
                <w:i/>
              </w:rPr>
              <w:t>Hội lồng tồng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62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rPr>
                <w:b/>
                <w:color w:val="FF0000"/>
              </w:rPr>
              <w:t>Ôn tập cuối kì 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63, 64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rPr>
                <w:b/>
                <w:color w:val="FF0000"/>
              </w:rPr>
              <w:t>Kiểm tra cuối kì 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65,66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rPr>
                <w:color w:val="FF0000"/>
              </w:rPr>
            </w:pPr>
            <w:r>
              <w:t>Viết: Viết văn bản tường trình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67,68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rPr>
                <w:color w:val="FF0000"/>
              </w:rPr>
            </w:pPr>
            <w:r>
              <w:t>Nói và nghe: Trình bày ý kiến về vấn đề văn hóa truyền thống trong XH hiện đại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69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Chỉnh sửa bài viết, củng cố, mở rộng, thực hành đọc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70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Đọc mở rộng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t>71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Trả bài kiểm tra cuối Kì 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72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699"/>
        </w:trPr>
        <w:tc>
          <w:tcPr>
            <w:tcW w:w="12942" w:type="dxa"/>
            <w:gridSpan w:val="5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HỌC KỲ II</w:t>
            </w:r>
          </w:p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BÀI 6: BÀI HỌC CUỘC SỐNG (12 TIẾT)</w:t>
            </w:r>
          </w:p>
        </w:tc>
      </w:tr>
      <w:tr w:rsidR="00BA3EAF">
        <w:trPr>
          <w:trHeight w:val="574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1. </w:t>
            </w:r>
            <w:r>
              <w:rPr>
                <w:i/>
              </w:rPr>
              <w:t>Đẽo cày giữa đường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73,74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  <w:jc w:val="both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2. </w:t>
            </w:r>
            <w:r>
              <w:rPr>
                <w:i/>
              </w:rPr>
              <w:t>Ếch ngồi đáy giếng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75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3. </w:t>
            </w:r>
            <w:r>
              <w:rPr>
                <w:i/>
              </w:rPr>
              <w:t>Con mối và con kiến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76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Thành ngữ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77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Văn bản 4. Một số câu tục ngữ VN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78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Biện pháp tu từ nói quá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79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5. </w:t>
            </w:r>
            <w:r>
              <w:rPr>
                <w:i/>
              </w:rPr>
              <w:t>Con hổ có nghĩa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80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Viết: Viết bài văn nghị luận về một vấn đề trong đời sống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81,82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Nói và nghe: Kể lại một truyện ngụ ngôn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83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jc w:val="both"/>
            </w:pPr>
            <w:r>
              <w:t>Chỉnh sửa bài viết, củng cố, mở rộng, thực hành đọc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84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12942" w:type="dxa"/>
            <w:gridSpan w:val="5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BÀI 7: THẾ GIỚI VIỄN TƯỞNG (12 TIẾT)</w:t>
            </w: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1. </w:t>
            </w:r>
            <w:r>
              <w:rPr>
                <w:i/>
              </w:rPr>
              <w:t>Cuộc chạm trán trên đại dương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85,86,87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Mạch lạc và liên kết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88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2. </w:t>
            </w:r>
            <w:r>
              <w:rPr>
                <w:i/>
              </w:rPr>
              <w:t>Đường vào trung tâm vũ trụ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89,90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Dấu câu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91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3. </w:t>
            </w:r>
            <w:r>
              <w:rPr>
                <w:i/>
              </w:rPr>
              <w:t>Dấu ấn Hồ Khanh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92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Viết: Viết bài văn kể lại sự việc có thật liên quan đến nhân vật lịch sử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93,94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Nói và nghe: Thảo luận về vai trò của công nghệ đối với đời sống con người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95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jc w:val="both"/>
            </w:pPr>
            <w:r>
              <w:t>Chỉnh sửa bài viết, củng cố, mở rộng, thực hành đọc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96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Đọc mở rộng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97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12942" w:type="dxa"/>
            <w:gridSpan w:val="5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BÀI 8: TRẢI NGHIỆM ĐỂ TRƯỞNG THÀNH (13 TIẾT)</w:t>
            </w: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1. </w:t>
            </w:r>
            <w:r>
              <w:rPr>
                <w:i/>
              </w:rPr>
              <w:t>Bản đồ dẫn đường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t>98,99,100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>Ôn tập giữa kì II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101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>Kiểm tra giữa kì II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102,103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Mạch lạc và liên kết (Biện pháp liên kết và từ ngữ liên kết)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104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rPr>
                <w:color w:val="FF0000"/>
              </w:rPr>
            </w:pPr>
            <w:r>
              <w:t xml:space="preserve">Văn bản 2. </w:t>
            </w:r>
            <w:r>
              <w:rPr>
                <w:i/>
              </w:rPr>
              <w:t>Hãy cầm lấy và đọc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105,106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Thuật ngữ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107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3. </w:t>
            </w:r>
            <w:r>
              <w:rPr>
                <w:i/>
              </w:rPr>
              <w:t>Nói với con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108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Viết: Viết bài văn nghị luận về một vấn đề trong đời sống 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109,110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Nói và nghe: Trình bày ý kiến về một vấn đề đời sống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111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>Trả bài kiểm tra giữa kì II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112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  <w:jc w:val="both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>Chỉnh sửa bài viết, củng cố, mở rộng, thực hành đọc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113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  <w:jc w:val="both"/>
            </w:pPr>
          </w:p>
        </w:tc>
      </w:tr>
      <w:tr w:rsidR="00BA3EAF">
        <w:trPr>
          <w:trHeight w:val="558"/>
        </w:trPr>
        <w:tc>
          <w:tcPr>
            <w:tcW w:w="12942" w:type="dxa"/>
            <w:gridSpan w:val="5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BÀI 9: HÒA ĐIỆU VỚI TỰ NHIÊN (13 TIẾT)</w:t>
            </w: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1: </w:t>
            </w:r>
            <w:r>
              <w:rPr>
                <w:i/>
              </w:rPr>
              <w:t>Thủy tiên tháng Một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114,115,116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Cước chú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117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2. </w:t>
            </w:r>
            <w:r>
              <w:rPr>
                <w:i/>
              </w:rPr>
              <w:t>Lễ rửa làng của người Lô Lô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118,119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 xml:space="preserve">Văn bản 3. </w:t>
            </w:r>
            <w:r>
              <w:rPr>
                <w:i/>
              </w:rPr>
              <w:t>Bản tin về hoa anh đào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120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Thực hành tiếng Việt: Nghĩa của một số yếu tố Hán Việt…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121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Viết: Viết bài văn thuyết minh về quy tắc hoặc luật lệ trong trò chơi hay hoạt động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122,123,124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Nói và nghe: Giải thích quy tắc hoặc luật lệ trong một trò chơi hay hoạt động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125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>Chỉnh sửa bài viết, củng cố, mở rộng, thực hành đọc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126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</w:pPr>
            <w:r>
              <w:t>Đọc mở rộng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127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12942" w:type="dxa"/>
            <w:gridSpan w:val="5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BÀI 10: TRANG SÁCH VÀ CUỘC SỐNG (8 TIẾT)</w:t>
            </w: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>Thách thức đầu tiên: Chinh phục những cuốn sách mới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128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>Thách thức đầu tiên: Chinh phục những cuốn sách mới (tiếp )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129,130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>Ôn tập cuối kì II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131,132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>Kiểm tra cuối kì II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133,134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  <w:vAlign w:val="center"/>
          </w:tcPr>
          <w:p w:rsidR="00BA3EAF" w:rsidRDefault="00C61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color w:val="FF0000"/>
              </w:rPr>
            </w:pPr>
            <w:r>
              <w:t>Viết: Thách thức thứ hai - Từ ý tưởng đến sản phẩm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135,136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>Viết: Thách thức thứ hai - Từ ý tưởng đến sản phẩm (tiếp theo)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137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</w:tcPr>
          <w:p w:rsidR="00BA3EAF" w:rsidRDefault="00C615F5">
            <w:pPr>
              <w:spacing w:before="0" w:after="0" w:line="240" w:lineRule="auto"/>
              <w:ind w:left="0" w:hanging="3"/>
              <w:jc w:val="both"/>
            </w:pPr>
            <w:r>
              <w:t>Nói và nghe: Về đích – Ngày hội với sách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138,139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</w:pPr>
          </w:p>
        </w:tc>
      </w:tr>
      <w:tr w:rsidR="00BA3EAF">
        <w:trPr>
          <w:trHeight w:val="558"/>
        </w:trPr>
        <w:tc>
          <w:tcPr>
            <w:tcW w:w="851" w:type="dxa"/>
          </w:tcPr>
          <w:p w:rsidR="00BA3EAF" w:rsidRDefault="00BA3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7400" w:type="dxa"/>
            <w:vAlign w:val="center"/>
          </w:tcPr>
          <w:p w:rsidR="00BA3EAF" w:rsidRDefault="00C61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>Trả bài kiểm tra cuối kì II</w:t>
            </w:r>
          </w:p>
        </w:tc>
        <w:tc>
          <w:tcPr>
            <w:tcW w:w="1388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BA3EAF" w:rsidRDefault="00C615F5">
            <w:pPr>
              <w:spacing w:before="0" w:after="0" w:line="240" w:lineRule="auto"/>
              <w:ind w:left="0" w:hanging="3"/>
              <w:jc w:val="center"/>
            </w:pPr>
            <w:r>
              <w:t>140</w:t>
            </w:r>
          </w:p>
        </w:tc>
        <w:tc>
          <w:tcPr>
            <w:tcW w:w="893" w:type="dxa"/>
          </w:tcPr>
          <w:p w:rsidR="00BA3EAF" w:rsidRDefault="00BA3EAF">
            <w:pPr>
              <w:spacing w:before="0" w:after="0" w:line="240" w:lineRule="auto"/>
              <w:ind w:left="0" w:hanging="3"/>
              <w:jc w:val="both"/>
            </w:pPr>
            <w:bookmarkStart w:id="1" w:name="_heading=h.30j0zll" w:colFirst="0" w:colLast="0"/>
            <w:bookmarkEnd w:id="1"/>
          </w:p>
        </w:tc>
      </w:tr>
    </w:tbl>
    <w:p w:rsidR="00BA3EAF" w:rsidRDefault="00BA3EAF">
      <w:pPr>
        <w:spacing w:before="0" w:after="0" w:line="240" w:lineRule="auto"/>
        <w:ind w:left="0" w:hanging="3"/>
      </w:pPr>
    </w:p>
    <w:p w:rsidR="00BA3EAF" w:rsidRDefault="00BA3EAF">
      <w:pPr>
        <w:spacing w:before="0" w:after="0" w:line="240" w:lineRule="auto"/>
        <w:ind w:left="0" w:hanging="3"/>
        <w:jc w:val="both"/>
      </w:pPr>
    </w:p>
    <w:p w:rsidR="00BA3EAF" w:rsidRDefault="00BA3EAF">
      <w:pPr>
        <w:spacing w:before="0" w:after="0" w:line="240" w:lineRule="auto"/>
        <w:ind w:left="0" w:hanging="3"/>
        <w:jc w:val="both"/>
      </w:pPr>
    </w:p>
    <w:p w:rsidR="00BA3EAF" w:rsidRDefault="00BA3EAF">
      <w:pPr>
        <w:spacing w:before="0" w:after="0" w:line="240" w:lineRule="auto"/>
        <w:ind w:left="0" w:hanging="3"/>
        <w:jc w:val="center"/>
      </w:pPr>
    </w:p>
    <w:sectPr w:rsidR="00BA3EAF">
      <w:pgSz w:w="16840" w:h="11901" w:orient="landscape"/>
      <w:pgMar w:top="567" w:right="1134" w:bottom="567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CD1288"/>
    <w:multiLevelType w:val="multilevel"/>
    <w:tmpl w:val="3DDA51AA"/>
    <w:lvl w:ilvl="0">
      <w:start w:val="1"/>
      <w:numFmt w:val="decimal"/>
      <w:lvlText w:val="%1"/>
      <w:lvlJc w:val="left"/>
      <w:pPr>
        <w:ind w:left="714" w:hanging="358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EAF"/>
    <w:rsid w:val="00400297"/>
    <w:rsid w:val="00BA3EAF"/>
    <w:rsid w:val="00C6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F39FA3-B319-4E30-913B-F4DD3B07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76B9F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character" w:customStyle="1" w:styleId="BodyTextChar">
    <w:name w:val="Body Text Char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1">
    <w:name w:val="Body Text Char1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F4B20"/>
    <w:pPr>
      <w:ind w:left="720"/>
      <w:contextualSpacing/>
    </w:p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5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OrN2LM0SMtkSAUStQdMV7NfSzA==">CgMxLjAyCWguMzBqMHpsbDgAciExMjZ1emNTVWVLczJzZUg4bEozMElYT1ZrWDFaRXhzZjU=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887</Words>
  <Characters>5060</Characters>
  <Application>Microsoft Office Word</Application>
  <DocSecurity>0</DocSecurity>
  <Lines>42</Lines>
  <Paragraphs>11</Paragraphs>
  <ScaleCrop>false</ScaleCrop>
  <Company>Microsoft</Company>
  <LinksUpToDate>false</LinksUpToDate>
  <CharactersWithSpaces>5936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4</cp:revision>
  <dcterms:created xsi:type="dcterms:W3CDTF">2024-01-19T01:40:00Z</dcterms:created>
  <dcterms:modified xsi:type="dcterms:W3CDTF">2024-09-01T02:19:00Z</dcterms:modified>
</cp:coreProperties>
</file>